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EE867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Приложение</w:t>
      </w:r>
    </w:p>
    <w:p w14:paraId="30E6A09E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</w:p>
    <w:p w14:paraId="1AACA824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УТВЕРЖДЕНЫ</w:t>
      </w:r>
    </w:p>
    <w:p w14:paraId="6CBB1F47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</w:p>
    <w:p w14:paraId="61ABDB74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постановлением Правительства</w:t>
      </w:r>
    </w:p>
    <w:p w14:paraId="190EEA4D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Кировской области</w:t>
      </w:r>
    </w:p>
    <w:p w14:paraId="6C3F5ACB" w14:textId="31C47D30" w:rsidR="00F04610" w:rsidRPr="00F04610" w:rsidRDefault="00F04610" w:rsidP="00497821">
      <w:pPr>
        <w:spacing w:after="720"/>
        <w:ind w:left="5528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 xml:space="preserve">от </w:t>
      </w:r>
      <w:r w:rsidR="007B3A88">
        <w:rPr>
          <w:sz w:val="28"/>
          <w:szCs w:val="20"/>
          <w:lang w:eastAsia="ar-SA"/>
        </w:rPr>
        <w:t>27.12.2024</w:t>
      </w:r>
      <w:r w:rsidRPr="00F04610">
        <w:rPr>
          <w:sz w:val="28"/>
          <w:szCs w:val="20"/>
          <w:lang w:eastAsia="ar-SA"/>
        </w:rPr>
        <w:t xml:space="preserve">    №</w:t>
      </w:r>
      <w:r w:rsidR="007B3A88">
        <w:rPr>
          <w:sz w:val="28"/>
          <w:szCs w:val="20"/>
          <w:lang w:eastAsia="ar-SA"/>
        </w:rPr>
        <w:t xml:space="preserve"> 640-П</w:t>
      </w:r>
    </w:p>
    <w:p w14:paraId="558B213F" w14:textId="77777777" w:rsidR="00F04610" w:rsidRDefault="00F04610" w:rsidP="00501BEA">
      <w:pPr>
        <w:spacing w:before="720"/>
        <w:jc w:val="center"/>
        <w:rPr>
          <w:b/>
          <w:sz w:val="28"/>
          <w:szCs w:val="28"/>
          <w:lang w:eastAsia="ar-SA"/>
        </w:rPr>
      </w:pPr>
      <w:r w:rsidRPr="00F04610">
        <w:rPr>
          <w:b/>
          <w:sz w:val="28"/>
          <w:szCs w:val="28"/>
          <w:lang w:eastAsia="ar-SA"/>
        </w:rPr>
        <w:t>ИЗМЕНЕНИЯ</w:t>
      </w:r>
    </w:p>
    <w:p w14:paraId="55873F55" w14:textId="02313405" w:rsidR="00501BEA" w:rsidRPr="00F04610" w:rsidRDefault="00497821" w:rsidP="006916A1">
      <w:pPr>
        <w:spacing w:after="48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 </w:t>
      </w:r>
      <w:r w:rsidR="006916A1" w:rsidRPr="006916A1">
        <w:rPr>
          <w:b/>
          <w:sz w:val="28"/>
          <w:szCs w:val="28"/>
          <w:lang w:eastAsia="ar-SA"/>
        </w:rPr>
        <w:t>методик</w:t>
      </w:r>
      <w:r w:rsidR="006916A1">
        <w:rPr>
          <w:b/>
          <w:sz w:val="28"/>
          <w:szCs w:val="28"/>
          <w:lang w:eastAsia="ar-SA"/>
        </w:rPr>
        <w:t>е</w:t>
      </w:r>
      <w:r w:rsidR="006916A1" w:rsidRPr="006916A1">
        <w:rPr>
          <w:b/>
          <w:sz w:val="28"/>
          <w:szCs w:val="28"/>
          <w:lang w:eastAsia="ar-SA"/>
        </w:rPr>
        <w:t xml:space="preserve"> распределения и правила</w:t>
      </w:r>
      <w:r w:rsidR="006916A1">
        <w:rPr>
          <w:b/>
          <w:sz w:val="28"/>
          <w:szCs w:val="28"/>
          <w:lang w:eastAsia="ar-SA"/>
        </w:rPr>
        <w:t>х</w:t>
      </w:r>
      <w:r w:rsidR="006916A1" w:rsidRPr="006916A1">
        <w:rPr>
          <w:b/>
          <w:sz w:val="28"/>
          <w:szCs w:val="28"/>
          <w:lang w:eastAsia="ar-SA"/>
        </w:rPr>
        <w:t xml:space="preserve"> предоставления иных межбюджетных трансфертов </w:t>
      </w:r>
      <w:r w:rsidR="001108A7" w:rsidRPr="001108A7">
        <w:rPr>
          <w:b/>
          <w:bCs/>
          <w:sz w:val="28"/>
          <w:szCs w:val="28"/>
          <w:lang w:eastAsia="ar-SA"/>
        </w:rPr>
        <w:t xml:space="preserve">местным бюджетам </w:t>
      </w:r>
      <w:r w:rsidR="001108A7" w:rsidRPr="001108A7">
        <w:rPr>
          <w:b/>
          <w:bCs/>
          <w:sz w:val="28"/>
          <w:szCs w:val="28"/>
          <w:lang w:eastAsia="ar-SA"/>
        </w:rPr>
        <w:br/>
        <w:t>из областного бюджета на проведение мероприятий, посвященных юбилейным датам административных центров муниципальных образований Кировской области, на 202</w:t>
      </w:r>
      <w:r w:rsidR="00FF24B9">
        <w:rPr>
          <w:b/>
          <w:bCs/>
          <w:sz w:val="28"/>
          <w:szCs w:val="28"/>
          <w:lang w:eastAsia="ar-SA"/>
        </w:rPr>
        <w:t>5</w:t>
      </w:r>
      <w:r w:rsidR="001108A7" w:rsidRPr="001108A7">
        <w:rPr>
          <w:b/>
          <w:bCs/>
          <w:sz w:val="28"/>
          <w:szCs w:val="28"/>
          <w:lang w:eastAsia="ar-SA"/>
        </w:rPr>
        <w:t xml:space="preserve"> год</w:t>
      </w:r>
    </w:p>
    <w:p w14:paraId="6BFE9DB6" w14:textId="77777777" w:rsidR="007711D9" w:rsidRPr="007711D9" w:rsidRDefault="00215A46" w:rsidP="007711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16A1">
        <w:rPr>
          <w:sz w:val="28"/>
          <w:szCs w:val="28"/>
        </w:rPr>
        <w:t xml:space="preserve"> </w:t>
      </w:r>
      <w:r w:rsidR="007711D9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7711D9">
        <w:rPr>
          <w:sz w:val="28"/>
          <w:szCs w:val="28"/>
        </w:rPr>
        <w:t xml:space="preserve"> 1 </w:t>
      </w:r>
      <w:r w:rsidR="007711D9" w:rsidRPr="007711D9">
        <w:rPr>
          <w:sz w:val="28"/>
          <w:szCs w:val="28"/>
        </w:rPr>
        <w:t>изложить в следующей редакции:</w:t>
      </w:r>
    </w:p>
    <w:p w14:paraId="40958ABA" w14:textId="484504B1" w:rsidR="00215A46" w:rsidRPr="00067392" w:rsidRDefault="007711D9" w:rsidP="007711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7711D9">
        <w:rPr>
          <w:sz w:val="28"/>
          <w:szCs w:val="28"/>
        </w:rPr>
        <w:t xml:space="preserve">Методика распределения и правила предоставления иных межбюджетных трансфертов местным бюджетам из областного бюджета </w:t>
      </w:r>
      <w:r>
        <w:rPr>
          <w:sz w:val="28"/>
          <w:szCs w:val="28"/>
        </w:rPr>
        <w:br/>
      </w:r>
      <w:r w:rsidRPr="007711D9">
        <w:rPr>
          <w:sz w:val="28"/>
          <w:szCs w:val="28"/>
        </w:rPr>
        <w:t>на проведение мероприятий, посвященных юбилейным датам административных центров муниципальных образований Кировской области, на 202</w:t>
      </w:r>
      <w:r>
        <w:rPr>
          <w:sz w:val="28"/>
          <w:szCs w:val="28"/>
        </w:rPr>
        <w:t>5</w:t>
      </w:r>
      <w:r w:rsidRPr="007711D9">
        <w:rPr>
          <w:sz w:val="28"/>
          <w:szCs w:val="28"/>
        </w:rPr>
        <w:t xml:space="preserve"> год (далее </w:t>
      </w:r>
      <w:r>
        <w:rPr>
          <w:sz w:val="28"/>
          <w:szCs w:val="28"/>
        </w:rPr>
        <w:t>–</w:t>
      </w:r>
      <w:r w:rsidRPr="007711D9">
        <w:rPr>
          <w:sz w:val="28"/>
          <w:szCs w:val="28"/>
        </w:rPr>
        <w:t xml:space="preserve"> методика и правила) определяют методику распределения и правила предоставления иных межбюджетных трансфертов местным бюджетам из областного бюджета на проведение мероприятий, посвященных юбилейным датам административных центров муниципальных образований Кировской области, на 202</w:t>
      </w:r>
      <w:r>
        <w:rPr>
          <w:sz w:val="28"/>
          <w:szCs w:val="28"/>
        </w:rPr>
        <w:t>5</w:t>
      </w:r>
      <w:r w:rsidRPr="007711D9">
        <w:rPr>
          <w:sz w:val="28"/>
          <w:szCs w:val="28"/>
        </w:rPr>
        <w:t xml:space="preserve"> год (далее </w:t>
      </w:r>
      <w:r>
        <w:rPr>
          <w:sz w:val="28"/>
          <w:szCs w:val="28"/>
        </w:rPr>
        <w:t>–</w:t>
      </w:r>
      <w:r w:rsidRPr="007711D9">
        <w:rPr>
          <w:sz w:val="28"/>
          <w:szCs w:val="28"/>
        </w:rPr>
        <w:t xml:space="preserve"> иные межбюджетные трансферты)</w:t>
      </w:r>
      <w:r>
        <w:rPr>
          <w:sz w:val="28"/>
          <w:szCs w:val="28"/>
        </w:rPr>
        <w:t>»</w:t>
      </w:r>
      <w:r w:rsidRPr="007711D9">
        <w:rPr>
          <w:sz w:val="28"/>
          <w:szCs w:val="28"/>
        </w:rPr>
        <w:t>.</w:t>
      </w:r>
    </w:p>
    <w:p w14:paraId="53781239" w14:textId="77777777" w:rsidR="00E66F5A" w:rsidRPr="00E66F5A" w:rsidRDefault="006916A1" w:rsidP="00E66F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6F5A">
        <w:rPr>
          <w:sz w:val="28"/>
          <w:szCs w:val="28"/>
        </w:rPr>
        <w:t xml:space="preserve">Пункт 6 </w:t>
      </w:r>
      <w:r w:rsidR="00E66F5A" w:rsidRPr="00E66F5A">
        <w:rPr>
          <w:sz w:val="28"/>
          <w:szCs w:val="28"/>
        </w:rPr>
        <w:t>изложить в следующей редакции:</w:t>
      </w:r>
    </w:p>
    <w:p w14:paraId="2D732B2C" w14:textId="77777777" w:rsidR="00E66F5A" w:rsidRPr="00E66F5A" w:rsidRDefault="00E66F5A" w:rsidP="00E66F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6F5A">
        <w:rPr>
          <w:sz w:val="28"/>
          <w:szCs w:val="28"/>
        </w:rPr>
        <w:t>6. Условиями предоставления иных межбюджетных трансфертов являются:</w:t>
      </w:r>
    </w:p>
    <w:p w14:paraId="364C13AC" w14:textId="35F55324" w:rsidR="00E66F5A" w:rsidRPr="00E66F5A" w:rsidRDefault="00E66F5A" w:rsidP="00E66F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6F5A">
        <w:rPr>
          <w:sz w:val="28"/>
          <w:szCs w:val="28"/>
        </w:rPr>
        <w:t xml:space="preserve">6.1. Наличие муниципальной программы, содержащей мероприятия, направленные на благоустройство территории муниципального образования </w:t>
      </w:r>
      <w:r>
        <w:rPr>
          <w:sz w:val="28"/>
          <w:szCs w:val="28"/>
        </w:rPr>
        <w:br/>
      </w:r>
      <w:r w:rsidRPr="00E66F5A">
        <w:rPr>
          <w:sz w:val="28"/>
          <w:szCs w:val="28"/>
        </w:rPr>
        <w:t>в рамках подготовки и проведения юбилейных дат.</w:t>
      </w:r>
    </w:p>
    <w:p w14:paraId="2ADA4163" w14:textId="68CD67B2" w:rsidR="00E66F5A" w:rsidRPr="00E66F5A" w:rsidRDefault="00E66F5A" w:rsidP="00E66F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6F5A">
        <w:rPr>
          <w:sz w:val="28"/>
          <w:szCs w:val="28"/>
        </w:rPr>
        <w:t xml:space="preserve">6.2. Наличие муниципального правового акта, устанавливающего порядок отбора инициатив граждан, направленных на благоустройство территории муниципального образования в рамках подготовки и проведения </w:t>
      </w:r>
      <w:r w:rsidRPr="00E66F5A">
        <w:rPr>
          <w:sz w:val="28"/>
          <w:szCs w:val="28"/>
        </w:rPr>
        <w:lastRenderedPageBreak/>
        <w:t>юбилейных дат.</w:t>
      </w:r>
    </w:p>
    <w:p w14:paraId="6B88B220" w14:textId="2B2F176A" w:rsidR="00BC5F09" w:rsidRDefault="00E66F5A" w:rsidP="00E66F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6F5A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E66F5A">
        <w:rPr>
          <w:sz w:val="28"/>
          <w:szCs w:val="28"/>
        </w:rPr>
        <w:t xml:space="preserve">. Заключение между министерством и администрацией муниципального образования соглашения о предоставлении иных межбюджетных трансфертов (далее </w:t>
      </w:r>
      <w:r>
        <w:rPr>
          <w:sz w:val="28"/>
          <w:szCs w:val="28"/>
        </w:rPr>
        <w:t>–</w:t>
      </w:r>
      <w:r w:rsidRPr="00E66F5A">
        <w:rPr>
          <w:sz w:val="28"/>
          <w:szCs w:val="28"/>
        </w:rPr>
        <w:t xml:space="preserve"> соглашение) в электронном виде </w:t>
      </w:r>
      <w:r>
        <w:rPr>
          <w:sz w:val="28"/>
          <w:szCs w:val="28"/>
        </w:rPr>
        <w:br/>
      </w:r>
      <w:r w:rsidRPr="00E66F5A">
        <w:rPr>
          <w:sz w:val="28"/>
          <w:szCs w:val="28"/>
        </w:rPr>
        <w:t xml:space="preserve">в автоматизированной системе управления бюджетным процессом </w:t>
      </w:r>
      <w:r>
        <w:rPr>
          <w:sz w:val="28"/>
          <w:szCs w:val="28"/>
        </w:rPr>
        <w:br/>
      </w:r>
      <w:r w:rsidRPr="00E66F5A">
        <w:rPr>
          <w:sz w:val="28"/>
          <w:szCs w:val="28"/>
        </w:rPr>
        <w:t xml:space="preserve">Кировской области в соответствии с типовой формой соглашения </w:t>
      </w:r>
      <w:r>
        <w:rPr>
          <w:sz w:val="28"/>
          <w:szCs w:val="28"/>
        </w:rPr>
        <w:br/>
      </w:r>
      <w:r w:rsidRPr="00E66F5A">
        <w:rPr>
          <w:sz w:val="28"/>
          <w:szCs w:val="28"/>
        </w:rPr>
        <w:t>о предоставлении иных межбюджетных трансфертов, имеющих целевое назначение, из областного бюджета местным бюджетам, утверждаемой министерством финансов Кировской области.</w:t>
      </w:r>
      <w:r w:rsidR="0032014E">
        <w:rPr>
          <w:sz w:val="28"/>
          <w:szCs w:val="28"/>
        </w:rPr>
        <w:t xml:space="preserve"> </w:t>
      </w:r>
      <w:r w:rsidRPr="00E66F5A">
        <w:rPr>
          <w:sz w:val="28"/>
          <w:szCs w:val="28"/>
        </w:rPr>
        <w:t>Соглашени</w:t>
      </w:r>
      <w:r>
        <w:rPr>
          <w:sz w:val="28"/>
          <w:szCs w:val="28"/>
        </w:rPr>
        <w:t>е</w:t>
      </w:r>
      <w:r w:rsidRPr="00E66F5A">
        <w:rPr>
          <w:sz w:val="28"/>
          <w:szCs w:val="28"/>
        </w:rPr>
        <w:t xml:space="preserve"> заключа</w:t>
      </w:r>
      <w:r>
        <w:rPr>
          <w:sz w:val="28"/>
          <w:szCs w:val="28"/>
        </w:rPr>
        <w:t>е</w:t>
      </w:r>
      <w:r w:rsidRPr="00E66F5A">
        <w:rPr>
          <w:sz w:val="28"/>
          <w:szCs w:val="28"/>
        </w:rPr>
        <w:t xml:space="preserve">тся </w:t>
      </w:r>
      <w:r w:rsidR="0032014E">
        <w:rPr>
          <w:sz w:val="28"/>
          <w:szCs w:val="28"/>
        </w:rPr>
        <w:br/>
      </w:r>
      <w:r w:rsidRPr="00E66F5A">
        <w:rPr>
          <w:sz w:val="28"/>
          <w:szCs w:val="28"/>
        </w:rPr>
        <w:t xml:space="preserve">до 15 февраля </w:t>
      </w:r>
      <w:r>
        <w:rPr>
          <w:sz w:val="28"/>
          <w:szCs w:val="28"/>
        </w:rPr>
        <w:t xml:space="preserve">2025 </w:t>
      </w:r>
      <w:r w:rsidRPr="00E66F5A">
        <w:rPr>
          <w:sz w:val="28"/>
          <w:szCs w:val="28"/>
        </w:rPr>
        <w:t>года</w:t>
      </w:r>
      <w:r>
        <w:rPr>
          <w:sz w:val="28"/>
          <w:szCs w:val="28"/>
        </w:rPr>
        <w:t>»</w:t>
      </w:r>
      <w:r w:rsidRPr="00E66F5A">
        <w:rPr>
          <w:sz w:val="28"/>
          <w:szCs w:val="28"/>
        </w:rPr>
        <w:t>.</w:t>
      </w:r>
    </w:p>
    <w:p w14:paraId="5688008A" w14:textId="13959288" w:rsidR="00052A62" w:rsidRDefault="00E66F5A" w:rsidP="001108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Hlk185429356"/>
      <w:r w:rsidR="00052A62">
        <w:rPr>
          <w:sz w:val="28"/>
          <w:szCs w:val="28"/>
        </w:rPr>
        <w:t>Абзац третий пункта 7 исключить.</w:t>
      </w:r>
    </w:p>
    <w:bookmarkEnd w:id="0"/>
    <w:p w14:paraId="521C1942" w14:textId="6C2316B6" w:rsidR="00052A62" w:rsidRPr="00052A62" w:rsidRDefault="00052A62" w:rsidP="00052A6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52A62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третий</w:t>
      </w:r>
      <w:r w:rsidRPr="00052A62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8</w:t>
      </w:r>
      <w:r w:rsidRPr="00052A62">
        <w:rPr>
          <w:sz w:val="28"/>
          <w:szCs w:val="28"/>
        </w:rPr>
        <w:t xml:space="preserve"> исключить.</w:t>
      </w:r>
    </w:p>
    <w:p w14:paraId="35645B8C" w14:textId="29C435A7" w:rsidR="00AE0DA0" w:rsidRDefault="00052A62" w:rsidP="001108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91557">
        <w:rPr>
          <w:sz w:val="28"/>
          <w:szCs w:val="28"/>
        </w:rPr>
        <w:t xml:space="preserve">В абзаце </w:t>
      </w:r>
      <w:r w:rsidR="00CC0EB0" w:rsidRPr="00CC0EB0">
        <w:rPr>
          <w:sz w:val="28"/>
          <w:szCs w:val="28"/>
        </w:rPr>
        <w:t xml:space="preserve">третьем </w:t>
      </w:r>
      <w:r w:rsidR="00591557">
        <w:rPr>
          <w:sz w:val="28"/>
          <w:szCs w:val="28"/>
        </w:rPr>
        <w:t xml:space="preserve">пункта </w:t>
      </w:r>
      <w:r w:rsidR="001108A7">
        <w:rPr>
          <w:sz w:val="28"/>
          <w:szCs w:val="28"/>
        </w:rPr>
        <w:t>10</w:t>
      </w:r>
      <w:r w:rsidR="00591557">
        <w:rPr>
          <w:sz w:val="28"/>
          <w:szCs w:val="28"/>
        </w:rPr>
        <w:t xml:space="preserve"> слова «</w:t>
      </w:r>
      <w:r w:rsidR="001108A7" w:rsidRPr="001108A7">
        <w:rPr>
          <w:sz w:val="28"/>
          <w:szCs w:val="28"/>
        </w:rPr>
        <w:t>не позднее 10 января 2025 года</w:t>
      </w:r>
      <w:r w:rsidR="00591557">
        <w:rPr>
          <w:sz w:val="28"/>
          <w:szCs w:val="28"/>
        </w:rPr>
        <w:t>» заменить словами «</w:t>
      </w:r>
      <w:r w:rsidR="001108A7" w:rsidRPr="001108A7">
        <w:rPr>
          <w:sz w:val="28"/>
          <w:szCs w:val="28"/>
        </w:rPr>
        <w:t>не позднее 10 января 202</w:t>
      </w:r>
      <w:r w:rsidR="001108A7">
        <w:rPr>
          <w:sz w:val="28"/>
          <w:szCs w:val="28"/>
        </w:rPr>
        <w:t>6</w:t>
      </w:r>
      <w:r w:rsidR="001108A7" w:rsidRPr="001108A7">
        <w:rPr>
          <w:sz w:val="28"/>
          <w:szCs w:val="28"/>
        </w:rPr>
        <w:t xml:space="preserve"> года</w:t>
      </w:r>
      <w:r w:rsidR="001108A7">
        <w:rPr>
          <w:sz w:val="28"/>
          <w:szCs w:val="28"/>
        </w:rPr>
        <w:t>».</w:t>
      </w:r>
    </w:p>
    <w:p w14:paraId="3E01C425" w14:textId="44F8B070" w:rsidR="001108A7" w:rsidRDefault="00052A62" w:rsidP="001108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1557">
        <w:rPr>
          <w:sz w:val="28"/>
          <w:szCs w:val="28"/>
        </w:rPr>
        <w:t xml:space="preserve">. </w:t>
      </w:r>
      <w:r w:rsidR="001108A7">
        <w:rPr>
          <w:sz w:val="28"/>
          <w:szCs w:val="28"/>
        </w:rPr>
        <w:t>Пункт 13 изложить в следующей редакции:</w:t>
      </w:r>
    </w:p>
    <w:p w14:paraId="2A4308EB" w14:textId="206BA5EC" w:rsidR="001108A7" w:rsidRPr="001108A7" w:rsidRDefault="001108A7" w:rsidP="001108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108A7">
        <w:rPr>
          <w:sz w:val="28"/>
          <w:szCs w:val="28"/>
        </w:rPr>
        <w:t xml:space="preserve">13. При недостижении муниципальным образованием по состоянию </w:t>
      </w:r>
      <w:r w:rsidRPr="001108A7">
        <w:rPr>
          <w:sz w:val="28"/>
          <w:szCs w:val="28"/>
        </w:rPr>
        <w:br/>
        <w:t>на 31 декабря 202</w:t>
      </w:r>
      <w:r>
        <w:rPr>
          <w:sz w:val="28"/>
          <w:szCs w:val="28"/>
        </w:rPr>
        <w:t>5</w:t>
      </w:r>
      <w:r w:rsidRPr="001108A7">
        <w:rPr>
          <w:sz w:val="28"/>
          <w:szCs w:val="28"/>
        </w:rPr>
        <w:t xml:space="preserve"> года результата использования иных межбюджетных трансфертов, предусмотренного соглашением, применение мер ответственности к муниципальному образованию осуществляется</w:t>
      </w:r>
      <w:r w:rsidRPr="001108A7">
        <w:rPr>
          <w:sz w:val="28"/>
          <w:szCs w:val="28"/>
        </w:rPr>
        <w:br/>
        <w:t xml:space="preserve"> в следующем порядке:</w:t>
      </w:r>
    </w:p>
    <w:p w14:paraId="68B9F948" w14:textId="038EEECF" w:rsidR="001108A7" w:rsidRPr="001108A7" w:rsidRDefault="001108A7" w:rsidP="001108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08A7">
        <w:rPr>
          <w:sz w:val="28"/>
          <w:szCs w:val="28"/>
        </w:rPr>
        <w:t>13.1. В случае установления факта недостижения значения результата использования иных межбюджетных трансфертов на основании отчетов, представляемых администрацией муниципального образования, министерство в срок до 1 апреля 202</w:t>
      </w:r>
      <w:r>
        <w:rPr>
          <w:sz w:val="28"/>
          <w:szCs w:val="28"/>
        </w:rPr>
        <w:t>6</w:t>
      </w:r>
      <w:r w:rsidRPr="00110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1108A7">
        <w:rPr>
          <w:sz w:val="28"/>
          <w:szCs w:val="28"/>
        </w:rPr>
        <w:t>направляет администрации муниципального образования требование о возврате средств местного бюджета в доход областного бюджета в срок до 20 апреля 202</w:t>
      </w:r>
      <w:r w:rsidR="00DA73FD">
        <w:rPr>
          <w:sz w:val="28"/>
          <w:szCs w:val="28"/>
        </w:rPr>
        <w:t>6</w:t>
      </w:r>
      <w:r w:rsidRPr="001108A7">
        <w:rPr>
          <w:sz w:val="28"/>
          <w:szCs w:val="28"/>
        </w:rPr>
        <w:t xml:space="preserve"> года.</w:t>
      </w:r>
    </w:p>
    <w:p w14:paraId="79A39792" w14:textId="030BCEB9" w:rsidR="008C2612" w:rsidRDefault="001108A7" w:rsidP="001108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08A7">
        <w:rPr>
          <w:sz w:val="28"/>
          <w:szCs w:val="28"/>
        </w:rPr>
        <w:t>Министерство до 1 мая 202</w:t>
      </w:r>
      <w:r w:rsidR="00DA73FD">
        <w:rPr>
          <w:sz w:val="28"/>
          <w:szCs w:val="28"/>
        </w:rPr>
        <w:t>6</w:t>
      </w:r>
      <w:r w:rsidRPr="001108A7">
        <w:rPr>
          <w:sz w:val="28"/>
          <w:szCs w:val="28"/>
        </w:rPr>
        <w:t xml:space="preserve"> года представляет в министерство финансов Кировской области</w:t>
      </w:r>
      <w:r w:rsidR="008C2612">
        <w:rPr>
          <w:sz w:val="28"/>
          <w:szCs w:val="28"/>
        </w:rPr>
        <w:t xml:space="preserve"> </w:t>
      </w:r>
      <w:r w:rsidRPr="001108A7">
        <w:rPr>
          <w:sz w:val="28"/>
          <w:szCs w:val="28"/>
        </w:rPr>
        <w:t>информацию</w:t>
      </w:r>
      <w:r w:rsidR="008C2612">
        <w:rPr>
          <w:sz w:val="28"/>
          <w:szCs w:val="28"/>
        </w:rPr>
        <w:t xml:space="preserve"> </w:t>
      </w:r>
      <w:r w:rsidRPr="001108A7">
        <w:rPr>
          <w:sz w:val="28"/>
          <w:szCs w:val="28"/>
        </w:rPr>
        <w:t xml:space="preserve">о возврате (невозврате) муниципальным </w:t>
      </w:r>
      <w:r w:rsidR="007B3A88">
        <w:rPr>
          <w:sz w:val="28"/>
          <w:szCs w:val="28"/>
        </w:rPr>
        <w:br/>
      </w:r>
    </w:p>
    <w:p w14:paraId="419D3E29" w14:textId="26287880" w:rsidR="001108A7" w:rsidRPr="001108A7" w:rsidRDefault="001108A7" w:rsidP="008C261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108A7">
        <w:rPr>
          <w:sz w:val="28"/>
          <w:szCs w:val="28"/>
        </w:rPr>
        <w:lastRenderedPageBreak/>
        <w:t xml:space="preserve">образованием средств местного бюджета в доход областного бюджета </w:t>
      </w:r>
      <w:r w:rsidR="007C6523">
        <w:rPr>
          <w:sz w:val="28"/>
          <w:szCs w:val="28"/>
        </w:rPr>
        <w:br/>
      </w:r>
      <w:r w:rsidRPr="001108A7">
        <w:rPr>
          <w:sz w:val="28"/>
          <w:szCs w:val="28"/>
        </w:rPr>
        <w:t>в установленный срок.</w:t>
      </w:r>
    </w:p>
    <w:p w14:paraId="4866802A" w14:textId="77777777" w:rsidR="001108A7" w:rsidRPr="001108A7" w:rsidRDefault="001108A7" w:rsidP="001108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08A7">
        <w:rPr>
          <w:sz w:val="28"/>
          <w:szCs w:val="28"/>
        </w:rPr>
        <w:t>13.2. В случае установления факта недостижения значения результата использования иных межбюджетных трансфертов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срок.</w:t>
      </w:r>
    </w:p>
    <w:p w14:paraId="7682456F" w14:textId="592DCAB6" w:rsidR="0063502F" w:rsidRDefault="0063502F" w:rsidP="0063502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Объем средств, подлежащий возврату из местного бюджета i-го муниципального образования в доход областного бюджета, рассчитывается </w:t>
      </w:r>
      <w:r>
        <w:rPr>
          <w:rFonts w:eastAsiaTheme="minorHAnsi"/>
          <w:sz w:val="28"/>
          <w:szCs w:val="28"/>
          <w:lang w:eastAsia="en-US"/>
        </w:rPr>
        <w:br/>
        <w:t>по формуле:</w:t>
      </w:r>
    </w:p>
    <w:p w14:paraId="7EAEA25D" w14:textId="192B43DF" w:rsidR="0063502F" w:rsidRPr="0063502F" w:rsidRDefault="0063502F" w:rsidP="0063502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vertAlign w:val="subscript"/>
          <w:lang w:eastAsia="en-US"/>
        </w:rPr>
      </w:pPr>
      <w:r w:rsidRPr="0063502F"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 wp14:anchorId="3A8E93B6" wp14:editId="0AC5725B">
            <wp:extent cx="321945" cy="321945"/>
            <wp:effectExtent l="0" t="0" r="0" b="0"/>
            <wp:docPr id="11678837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02F">
        <w:rPr>
          <w:rFonts w:eastAsiaTheme="minorHAnsi"/>
          <w:sz w:val="28"/>
          <w:szCs w:val="28"/>
          <w:lang w:eastAsia="en-US"/>
        </w:rPr>
        <w:t xml:space="preserve">= </w:t>
      </w:r>
      <w:r w:rsidRPr="0063502F"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 wp14:anchorId="53C0C5B4" wp14:editId="256D7085">
            <wp:extent cx="307340" cy="321945"/>
            <wp:effectExtent l="0" t="0" r="0" b="0"/>
            <wp:docPr id="157034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02F">
        <w:rPr>
          <w:rFonts w:eastAsiaTheme="minorHAnsi"/>
          <w:sz w:val="28"/>
          <w:szCs w:val="28"/>
          <w:lang w:val="en-US" w:eastAsia="en-US"/>
        </w:rPr>
        <w:t>x</w:t>
      </w:r>
      <w:r w:rsidRPr="0063502F">
        <w:rPr>
          <w:rFonts w:eastAsiaTheme="minorHAnsi"/>
          <w:sz w:val="28"/>
          <w:szCs w:val="28"/>
          <w:lang w:eastAsia="en-US"/>
        </w:rPr>
        <w:t xml:space="preserve"> </w:t>
      </w:r>
      <w:r w:rsidRPr="0063502F">
        <w:rPr>
          <w:rFonts w:eastAsiaTheme="minorHAnsi"/>
          <w:sz w:val="28"/>
          <w:szCs w:val="28"/>
          <w:lang w:val="en-US" w:eastAsia="en-US"/>
        </w:rPr>
        <w:t>k</w:t>
      </w:r>
      <w:r w:rsidRPr="0063502F">
        <w:rPr>
          <w:rFonts w:eastAsiaTheme="minorHAnsi"/>
          <w:sz w:val="28"/>
          <w:szCs w:val="28"/>
          <w:lang w:eastAsia="en-US"/>
        </w:rPr>
        <w:t>, где:</w:t>
      </w:r>
    </w:p>
    <w:p w14:paraId="0C97D17C" w14:textId="77777777" w:rsidR="0063502F" w:rsidRDefault="0063502F" w:rsidP="0063502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 wp14:anchorId="728267E5" wp14:editId="0FD8A445">
            <wp:extent cx="321945" cy="321945"/>
            <wp:effectExtent l="0" t="0" r="0" b="0"/>
            <wp:docPr id="13764721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объем средств, подлежащий возврату из местного бюджета i-го муниципального образования в доход областного бюджета;</w:t>
      </w:r>
    </w:p>
    <w:p w14:paraId="374C33BA" w14:textId="77777777" w:rsidR="0063502F" w:rsidRDefault="0063502F" w:rsidP="0063502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 wp14:anchorId="0522AA16" wp14:editId="1DE3B841">
            <wp:extent cx="307340" cy="321945"/>
            <wp:effectExtent l="0" t="0" r="0" b="0"/>
            <wp:docPr id="274687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объем иных межбюджетных трансфертов, перечисленных местному бюджету в году предоставления иных межбюджетных трансфертов, без учета размера остатка иных межбюджетных трансфертов, </w:t>
      </w:r>
      <w:r>
        <w:rPr>
          <w:rFonts w:eastAsiaTheme="minorHAnsi"/>
          <w:sz w:val="28"/>
          <w:szCs w:val="28"/>
          <w:lang w:eastAsia="en-US"/>
        </w:rPr>
        <w:br/>
        <w:t xml:space="preserve">не использованного по состоянию на 1 января года, следующего за годом предоставления иных межбюджетных трансфертов, потребность в котором </w:t>
      </w:r>
      <w:r>
        <w:rPr>
          <w:rFonts w:eastAsiaTheme="minorHAnsi"/>
          <w:sz w:val="28"/>
          <w:szCs w:val="28"/>
          <w:lang w:eastAsia="en-US"/>
        </w:rPr>
        <w:br/>
        <w:t>не подтверждена министерством;</w:t>
      </w:r>
    </w:p>
    <w:p w14:paraId="6D6CA08F" w14:textId="4CC685DA" w:rsidR="0063502F" w:rsidRPr="0063502F" w:rsidRDefault="0063502F" w:rsidP="0063502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k – коэффициент, равный 0,01.</w:t>
      </w:r>
    </w:p>
    <w:p w14:paraId="0495C065" w14:textId="42631014" w:rsidR="001108A7" w:rsidRDefault="001108A7" w:rsidP="001108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08A7">
        <w:rPr>
          <w:sz w:val="28"/>
          <w:szCs w:val="28"/>
        </w:rPr>
        <w:t xml:space="preserve">13.3. Если муниципальным образованием средства местного бюджета </w:t>
      </w:r>
      <w:r w:rsidRPr="001108A7">
        <w:rPr>
          <w:sz w:val="28"/>
          <w:szCs w:val="28"/>
        </w:rPr>
        <w:br/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Pr="001108A7">
        <w:rPr>
          <w:sz w:val="28"/>
          <w:szCs w:val="28"/>
        </w:rPr>
        <w:br/>
        <w:t>до исполнения муниципальным образованием требования о возврате средств местного бюджета в доход областного бюджета.</w:t>
      </w:r>
    </w:p>
    <w:p w14:paraId="2C50F8B5" w14:textId="77777777" w:rsidR="0084417B" w:rsidRPr="001108A7" w:rsidRDefault="0084417B" w:rsidP="001108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00286E3" w14:textId="6EF96A57" w:rsidR="001108A7" w:rsidRDefault="001108A7" w:rsidP="001108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08A7">
        <w:rPr>
          <w:sz w:val="28"/>
          <w:szCs w:val="28"/>
        </w:rPr>
        <w:lastRenderedPageBreak/>
        <w:t xml:space="preserve">13.4. В случае если муниципальным образованием по состоянию </w:t>
      </w:r>
      <w:r w:rsidRPr="001108A7">
        <w:rPr>
          <w:sz w:val="28"/>
          <w:szCs w:val="28"/>
        </w:rPr>
        <w:br/>
        <w:t>на 31 декабря 202</w:t>
      </w:r>
      <w:r w:rsidR="00DA73FD">
        <w:rPr>
          <w:sz w:val="28"/>
          <w:szCs w:val="28"/>
        </w:rPr>
        <w:t>5</w:t>
      </w:r>
      <w:r w:rsidRPr="001108A7">
        <w:rPr>
          <w:sz w:val="28"/>
          <w:szCs w:val="28"/>
        </w:rPr>
        <w:t xml:space="preserve"> года иные межбюджетные трансферты не использованы в размере, установленном законом области об областном бюджете, министерство в срок до 1 февраля 202</w:t>
      </w:r>
      <w:r w:rsidR="00DA73FD">
        <w:rPr>
          <w:sz w:val="28"/>
          <w:szCs w:val="28"/>
        </w:rPr>
        <w:t>6</w:t>
      </w:r>
      <w:r w:rsidRPr="001108A7">
        <w:rPr>
          <w:sz w:val="28"/>
          <w:szCs w:val="28"/>
        </w:rPr>
        <w:t xml:space="preserve">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</w:t>
      </w:r>
      <w:r w:rsidR="003A2896">
        <w:rPr>
          <w:sz w:val="28"/>
          <w:szCs w:val="28"/>
        </w:rPr>
        <w:t xml:space="preserve"> </w:t>
      </w:r>
      <w:r w:rsidRPr="001108A7">
        <w:rPr>
          <w:sz w:val="28"/>
          <w:szCs w:val="28"/>
        </w:rPr>
        <w:t>с законодательством Российской Федерации в отношении должностных лиц, чьи действия (бездействие) привели к неиспользованию иных межбюджетных трансфертов</w:t>
      </w:r>
      <w:r w:rsidR="003A2896">
        <w:rPr>
          <w:sz w:val="28"/>
          <w:szCs w:val="28"/>
        </w:rPr>
        <w:t>»</w:t>
      </w:r>
      <w:r w:rsidRPr="001108A7">
        <w:rPr>
          <w:sz w:val="28"/>
          <w:szCs w:val="28"/>
        </w:rPr>
        <w:t>.</w:t>
      </w:r>
    </w:p>
    <w:p w14:paraId="71718E47" w14:textId="758BA0B8" w:rsidR="007B3A88" w:rsidRPr="001108A7" w:rsidRDefault="007B3A88" w:rsidP="007B3A88">
      <w:pPr>
        <w:autoSpaceDE w:val="0"/>
        <w:autoSpaceDN w:val="0"/>
        <w:adjustRightInd w:val="0"/>
        <w:spacing w:before="6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bookmarkStart w:id="1" w:name="_GoBack"/>
      <w:bookmarkEnd w:id="1"/>
    </w:p>
    <w:sectPr w:rsidR="007B3A88" w:rsidRPr="001108A7" w:rsidSect="00DA73FD">
      <w:headerReference w:type="default" r:id="rId10"/>
      <w:pgSz w:w="11906" w:h="16838"/>
      <w:pgMar w:top="993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7AB78" w14:textId="77777777" w:rsidR="00DE73A9" w:rsidRDefault="00DE73A9" w:rsidP="00E615F6">
      <w:r>
        <w:separator/>
      </w:r>
    </w:p>
  </w:endnote>
  <w:endnote w:type="continuationSeparator" w:id="0">
    <w:p w14:paraId="15D2D7AF" w14:textId="77777777" w:rsidR="00DE73A9" w:rsidRDefault="00DE73A9" w:rsidP="00E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A7762" w14:textId="77777777" w:rsidR="00DE73A9" w:rsidRDefault="00DE73A9" w:rsidP="00E615F6">
      <w:r>
        <w:separator/>
      </w:r>
    </w:p>
  </w:footnote>
  <w:footnote w:type="continuationSeparator" w:id="0">
    <w:p w14:paraId="6D03E957" w14:textId="77777777" w:rsidR="00DE73A9" w:rsidRDefault="00DE73A9" w:rsidP="00E6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798446"/>
      <w:docPartObj>
        <w:docPartGallery w:val="Page Numbers (Top of Page)"/>
        <w:docPartUnique/>
      </w:docPartObj>
    </w:sdtPr>
    <w:sdtEndPr/>
    <w:sdtContent>
      <w:p w14:paraId="40F2C425" w14:textId="77777777" w:rsidR="00E615F6" w:rsidRDefault="007112D9">
        <w:pPr>
          <w:pStyle w:val="a3"/>
          <w:jc w:val="center"/>
        </w:pPr>
        <w:r>
          <w:fldChar w:fldCharType="begin"/>
        </w:r>
        <w:r w:rsidR="00E615F6">
          <w:instrText>PAGE   \* MERGEFORMAT</w:instrText>
        </w:r>
        <w:r>
          <w:fldChar w:fldCharType="separate"/>
        </w:r>
        <w:r w:rsidR="00AB4FC5">
          <w:rPr>
            <w:noProof/>
          </w:rPr>
          <w:t>4</w:t>
        </w:r>
        <w:r>
          <w:fldChar w:fldCharType="end"/>
        </w:r>
      </w:p>
    </w:sdtContent>
  </w:sdt>
  <w:p w14:paraId="3C5B887F" w14:textId="77777777" w:rsidR="00E615F6" w:rsidRDefault="00E615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D1C"/>
    <w:multiLevelType w:val="multilevel"/>
    <w:tmpl w:val="08FAD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65232AF"/>
    <w:multiLevelType w:val="multilevel"/>
    <w:tmpl w:val="08FAD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76"/>
    <w:rsid w:val="00005348"/>
    <w:rsid w:val="000119F4"/>
    <w:rsid w:val="00036E0C"/>
    <w:rsid w:val="00037BE7"/>
    <w:rsid w:val="000415E9"/>
    <w:rsid w:val="000471B8"/>
    <w:rsid w:val="00052A62"/>
    <w:rsid w:val="00081B4B"/>
    <w:rsid w:val="000F4764"/>
    <w:rsid w:val="001108A7"/>
    <w:rsid w:val="00117DF4"/>
    <w:rsid w:val="001212ED"/>
    <w:rsid w:val="00121AA3"/>
    <w:rsid w:val="001235BE"/>
    <w:rsid w:val="00123FB0"/>
    <w:rsid w:val="001306B3"/>
    <w:rsid w:val="00141501"/>
    <w:rsid w:val="001767B7"/>
    <w:rsid w:val="00182A85"/>
    <w:rsid w:val="001E3E8E"/>
    <w:rsid w:val="00215A46"/>
    <w:rsid w:val="00225179"/>
    <w:rsid w:val="00257C45"/>
    <w:rsid w:val="00263047"/>
    <w:rsid w:val="00283FA9"/>
    <w:rsid w:val="00285BD1"/>
    <w:rsid w:val="002F19CB"/>
    <w:rsid w:val="0032014E"/>
    <w:rsid w:val="00344341"/>
    <w:rsid w:val="003A0DA2"/>
    <w:rsid w:val="003A2896"/>
    <w:rsid w:val="003A74C4"/>
    <w:rsid w:val="003B6A99"/>
    <w:rsid w:val="003C2132"/>
    <w:rsid w:val="003E16F7"/>
    <w:rsid w:val="004802AE"/>
    <w:rsid w:val="00494141"/>
    <w:rsid w:val="00497821"/>
    <w:rsid w:val="004A32F1"/>
    <w:rsid w:val="004C1B72"/>
    <w:rsid w:val="004D5F1A"/>
    <w:rsid w:val="004E1D68"/>
    <w:rsid w:val="004E387D"/>
    <w:rsid w:val="004F5BCE"/>
    <w:rsid w:val="00501BEA"/>
    <w:rsid w:val="0050782F"/>
    <w:rsid w:val="0052416C"/>
    <w:rsid w:val="0053052C"/>
    <w:rsid w:val="00541AE8"/>
    <w:rsid w:val="00565355"/>
    <w:rsid w:val="005910C2"/>
    <w:rsid w:val="00591557"/>
    <w:rsid w:val="005A5A79"/>
    <w:rsid w:val="005B0F02"/>
    <w:rsid w:val="005C08EA"/>
    <w:rsid w:val="005E22CC"/>
    <w:rsid w:val="005E2B45"/>
    <w:rsid w:val="00606F87"/>
    <w:rsid w:val="00612E27"/>
    <w:rsid w:val="006135EA"/>
    <w:rsid w:val="00624226"/>
    <w:rsid w:val="00634176"/>
    <w:rsid w:val="0063502F"/>
    <w:rsid w:val="00641BF1"/>
    <w:rsid w:val="00663826"/>
    <w:rsid w:val="006877DC"/>
    <w:rsid w:val="006916A1"/>
    <w:rsid w:val="006B4340"/>
    <w:rsid w:val="006D0467"/>
    <w:rsid w:val="006E35B2"/>
    <w:rsid w:val="006F2271"/>
    <w:rsid w:val="00706408"/>
    <w:rsid w:val="00706834"/>
    <w:rsid w:val="0070777F"/>
    <w:rsid w:val="007112D9"/>
    <w:rsid w:val="007608BC"/>
    <w:rsid w:val="007711D9"/>
    <w:rsid w:val="00781C31"/>
    <w:rsid w:val="00792656"/>
    <w:rsid w:val="007A012C"/>
    <w:rsid w:val="007B3A88"/>
    <w:rsid w:val="007B3BB7"/>
    <w:rsid w:val="007C6523"/>
    <w:rsid w:val="007D117C"/>
    <w:rsid w:val="007D43FF"/>
    <w:rsid w:val="007F5C73"/>
    <w:rsid w:val="00826B13"/>
    <w:rsid w:val="008418D5"/>
    <w:rsid w:val="0084417B"/>
    <w:rsid w:val="0087467E"/>
    <w:rsid w:val="00875197"/>
    <w:rsid w:val="00877EB6"/>
    <w:rsid w:val="0088121E"/>
    <w:rsid w:val="00895A3A"/>
    <w:rsid w:val="008A16AE"/>
    <w:rsid w:val="008A335D"/>
    <w:rsid w:val="008C2612"/>
    <w:rsid w:val="008D589E"/>
    <w:rsid w:val="008E0C3E"/>
    <w:rsid w:val="00904580"/>
    <w:rsid w:val="00904A04"/>
    <w:rsid w:val="00907849"/>
    <w:rsid w:val="009273A5"/>
    <w:rsid w:val="0093173A"/>
    <w:rsid w:val="00952DD7"/>
    <w:rsid w:val="0097006E"/>
    <w:rsid w:val="00970F40"/>
    <w:rsid w:val="009831B2"/>
    <w:rsid w:val="009839E8"/>
    <w:rsid w:val="00986A13"/>
    <w:rsid w:val="009A7D24"/>
    <w:rsid w:val="00A203C2"/>
    <w:rsid w:val="00A37C1A"/>
    <w:rsid w:val="00A4674A"/>
    <w:rsid w:val="00A6182E"/>
    <w:rsid w:val="00AA23AD"/>
    <w:rsid w:val="00AB456E"/>
    <w:rsid w:val="00AB4FC5"/>
    <w:rsid w:val="00AC3A37"/>
    <w:rsid w:val="00AC4EB2"/>
    <w:rsid w:val="00AD4C45"/>
    <w:rsid w:val="00AE0DA0"/>
    <w:rsid w:val="00AE282E"/>
    <w:rsid w:val="00AF5A61"/>
    <w:rsid w:val="00B57FB9"/>
    <w:rsid w:val="00B73297"/>
    <w:rsid w:val="00B77CFF"/>
    <w:rsid w:val="00B80667"/>
    <w:rsid w:val="00B9015D"/>
    <w:rsid w:val="00B94715"/>
    <w:rsid w:val="00B953B4"/>
    <w:rsid w:val="00BC5F09"/>
    <w:rsid w:val="00BD3DD0"/>
    <w:rsid w:val="00BE57CD"/>
    <w:rsid w:val="00BE793F"/>
    <w:rsid w:val="00C14EDF"/>
    <w:rsid w:val="00C2593B"/>
    <w:rsid w:val="00C4183B"/>
    <w:rsid w:val="00C44D2A"/>
    <w:rsid w:val="00C4539C"/>
    <w:rsid w:val="00C47914"/>
    <w:rsid w:val="00C5009E"/>
    <w:rsid w:val="00C65248"/>
    <w:rsid w:val="00C65931"/>
    <w:rsid w:val="00C732A7"/>
    <w:rsid w:val="00C94D41"/>
    <w:rsid w:val="00CC0EB0"/>
    <w:rsid w:val="00CD5A35"/>
    <w:rsid w:val="00CF14D9"/>
    <w:rsid w:val="00D12ECB"/>
    <w:rsid w:val="00D15B3A"/>
    <w:rsid w:val="00D30DF0"/>
    <w:rsid w:val="00D31FA8"/>
    <w:rsid w:val="00D4241D"/>
    <w:rsid w:val="00D460DE"/>
    <w:rsid w:val="00D546CC"/>
    <w:rsid w:val="00D90F24"/>
    <w:rsid w:val="00DA54BB"/>
    <w:rsid w:val="00DA73FD"/>
    <w:rsid w:val="00DC0885"/>
    <w:rsid w:val="00DC2141"/>
    <w:rsid w:val="00DD59E2"/>
    <w:rsid w:val="00DE73A9"/>
    <w:rsid w:val="00DF33AF"/>
    <w:rsid w:val="00DF602F"/>
    <w:rsid w:val="00DF7AEE"/>
    <w:rsid w:val="00E03D77"/>
    <w:rsid w:val="00E21ADB"/>
    <w:rsid w:val="00E615F6"/>
    <w:rsid w:val="00E616F1"/>
    <w:rsid w:val="00E66F5A"/>
    <w:rsid w:val="00E8014C"/>
    <w:rsid w:val="00E861EE"/>
    <w:rsid w:val="00EA4B52"/>
    <w:rsid w:val="00EC3B91"/>
    <w:rsid w:val="00EC5F17"/>
    <w:rsid w:val="00F0149E"/>
    <w:rsid w:val="00F04610"/>
    <w:rsid w:val="00F107B9"/>
    <w:rsid w:val="00F12B6E"/>
    <w:rsid w:val="00F149C1"/>
    <w:rsid w:val="00F6107E"/>
    <w:rsid w:val="00F971A0"/>
    <w:rsid w:val="00FA1D13"/>
    <w:rsid w:val="00FA43DE"/>
    <w:rsid w:val="00FB1841"/>
    <w:rsid w:val="00FB3F56"/>
    <w:rsid w:val="00FF21AD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F7D4"/>
  <w15:docId w15:val="{A47AD67B-9ED2-43AF-8D28-A35AC104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uiPriority w:val="99"/>
    <w:rsid w:val="0063417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046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015D"/>
    <w:pPr>
      <w:ind w:left="720"/>
      <w:contextualSpacing/>
    </w:pPr>
  </w:style>
  <w:style w:type="character" w:styleId="a8">
    <w:name w:val="Hyperlink"/>
    <w:rsid w:val="00215A4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4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3020-2D71-493C-B29D-896D90FE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И. Слободина</cp:lastModifiedBy>
  <cp:revision>4</cp:revision>
  <cp:lastPrinted>2024-12-27T08:51:00Z</cp:lastPrinted>
  <dcterms:created xsi:type="dcterms:W3CDTF">2024-12-27T08:51:00Z</dcterms:created>
  <dcterms:modified xsi:type="dcterms:W3CDTF">2024-12-28T10:59:00Z</dcterms:modified>
</cp:coreProperties>
</file>